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34" w:rsidRPr="00F23D34" w:rsidRDefault="00F23D34" w:rsidP="00DF7B10">
      <w:pPr>
        <w:jc w:val="both"/>
        <w:rPr>
          <w:sz w:val="28"/>
          <w:szCs w:val="28"/>
        </w:rPr>
      </w:pPr>
    </w:p>
    <w:p w:rsidR="00BA0BA7" w:rsidRDefault="00975203" w:rsidP="00EA5F9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Порядок, сроки и состав документооборота по технологическому присоединению, предусмотренные ПП РФ №861, в отчетном периоде не нарушались. Замечаний и предложений по совершенствованию данной деятельности от потребителей не поступало</w:t>
      </w:r>
      <w:r w:rsidR="00EA5F93">
        <w:rPr>
          <w:sz w:val="28"/>
          <w:szCs w:val="28"/>
        </w:rPr>
        <w:t>.</w:t>
      </w:r>
    </w:p>
    <w:p w:rsidR="00D15510" w:rsidRDefault="00D15510" w:rsidP="00EA5F93">
      <w:pPr>
        <w:spacing w:line="360" w:lineRule="auto"/>
        <w:ind w:firstLine="540"/>
        <w:jc w:val="both"/>
        <w:rPr>
          <w:sz w:val="28"/>
          <w:szCs w:val="28"/>
        </w:rPr>
      </w:pPr>
    </w:p>
    <w:p w:rsidR="00E105E4" w:rsidRPr="00767725" w:rsidRDefault="00E105E4" w:rsidP="00BA0BA7">
      <w:pPr>
        <w:spacing w:line="360" w:lineRule="auto"/>
        <w:jc w:val="both"/>
      </w:pPr>
    </w:p>
    <w:sectPr w:rsidR="00E105E4" w:rsidRPr="00767725" w:rsidSect="00CD79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05E4"/>
    <w:rsid w:val="000446EF"/>
    <w:rsid w:val="00050CBC"/>
    <w:rsid w:val="000B5387"/>
    <w:rsid w:val="000C2B51"/>
    <w:rsid w:val="0010162B"/>
    <w:rsid w:val="0019270E"/>
    <w:rsid w:val="001F4C79"/>
    <w:rsid w:val="00211273"/>
    <w:rsid w:val="002379E2"/>
    <w:rsid w:val="00270068"/>
    <w:rsid w:val="00386378"/>
    <w:rsid w:val="003C5010"/>
    <w:rsid w:val="003E5D4B"/>
    <w:rsid w:val="003F6F75"/>
    <w:rsid w:val="003F7C79"/>
    <w:rsid w:val="004025D2"/>
    <w:rsid w:val="0040363C"/>
    <w:rsid w:val="00412829"/>
    <w:rsid w:val="00497B38"/>
    <w:rsid w:val="004C4242"/>
    <w:rsid w:val="005302AC"/>
    <w:rsid w:val="00571FC1"/>
    <w:rsid w:val="005C3FC1"/>
    <w:rsid w:val="006149DC"/>
    <w:rsid w:val="00614B39"/>
    <w:rsid w:val="00635182"/>
    <w:rsid w:val="006E6FB4"/>
    <w:rsid w:val="007102C6"/>
    <w:rsid w:val="00753F22"/>
    <w:rsid w:val="0075579E"/>
    <w:rsid w:val="00762EF5"/>
    <w:rsid w:val="007674FD"/>
    <w:rsid w:val="00767725"/>
    <w:rsid w:val="0077065F"/>
    <w:rsid w:val="007D65CB"/>
    <w:rsid w:val="007E6F76"/>
    <w:rsid w:val="00836F43"/>
    <w:rsid w:val="008541E0"/>
    <w:rsid w:val="00975203"/>
    <w:rsid w:val="009826E0"/>
    <w:rsid w:val="009A1047"/>
    <w:rsid w:val="00A4563A"/>
    <w:rsid w:val="00A61B8B"/>
    <w:rsid w:val="00A61F86"/>
    <w:rsid w:val="00AA39CD"/>
    <w:rsid w:val="00B0474A"/>
    <w:rsid w:val="00B338A9"/>
    <w:rsid w:val="00BA0BA7"/>
    <w:rsid w:val="00BE0A17"/>
    <w:rsid w:val="00C55060"/>
    <w:rsid w:val="00C94C5C"/>
    <w:rsid w:val="00CD796D"/>
    <w:rsid w:val="00CE3357"/>
    <w:rsid w:val="00D01C4E"/>
    <w:rsid w:val="00D15510"/>
    <w:rsid w:val="00D2310F"/>
    <w:rsid w:val="00DA40F4"/>
    <w:rsid w:val="00DF7B10"/>
    <w:rsid w:val="00E07DB1"/>
    <w:rsid w:val="00E105E4"/>
    <w:rsid w:val="00E1748A"/>
    <w:rsid w:val="00E6412A"/>
    <w:rsid w:val="00EA5F93"/>
    <w:rsid w:val="00F0295E"/>
    <w:rsid w:val="00F2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5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5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A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0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5F303-29FB-41A0-8703-50F26B7A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качестве услуг по технологическому присоединению к электрическим сетям сетевой организации</vt:lpstr>
    </vt:vector>
  </TitlesOfParts>
  <Company>Energia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качестве услуг по технологическому присоединению к электрическим сетям сетевой организации</dc:title>
  <dc:creator>Zarkova</dc:creator>
  <cp:lastModifiedBy>Shabalina</cp:lastModifiedBy>
  <cp:revision>6</cp:revision>
  <cp:lastPrinted>2022-03-24T11:03:00Z</cp:lastPrinted>
  <dcterms:created xsi:type="dcterms:W3CDTF">2022-03-24T10:53:00Z</dcterms:created>
  <dcterms:modified xsi:type="dcterms:W3CDTF">2023-03-23T08:30:00Z</dcterms:modified>
</cp:coreProperties>
</file>